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D2" w:rsidRDefault="003E46D2" w:rsidP="003E46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620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6A" w:rsidRDefault="00016A6A" w:rsidP="00016A6A">
      <w:pPr>
        <w:suppressAutoHyphens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F7661B">
        <w:rPr>
          <w:rFonts w:ascii="Times New Roman" w:hAnsi="Times New Roman"/>
          <w:b/>
          <w:sz w:val="28"/>
          <w:szCs w:val="28"/>
          <w:lang w:eastAsia="ru-RU"/>
        </w:rPr>
        <w:t xml:space="preserve">овгородская  область </w:t>
      </w:r>
    </w:p>
    <w:p w:rsidR="003E46D2" w:rsidRDefault="003E46D2" w:rsidP="00016A6A">
      <w:pPr>
        <w:suppressAutoHyphens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46D2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КУЛОТИНСКОГО ГОРОДСКОГО ПОСЕЛЕНИЯ </w:t>
      </w:r>
      <w:proofErr w:type="spellStart"/>
      <w:r w:rsidRPr="003E46D2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F7661B">
        <w:rPr>
          <w:rFonts w:ascii="Times New Roman" w:hAnsi="Times New Roman"/>
          <w:b/>
          <w:sz w:val="28"/>
          <w:szCs w:val="28"/>
          <w:lang w:eastAsia="ru-RU"/>
        </w:rPr>
        <w:t>куловского</w:t>
      </w:r>
      <w:proofErr w:type="spellEnd"/>
      <w:r w:rsidR="00F7661B">
        <w:rPr>
          <w:rFonts w:ascii="Times New Roman" w:hAnsi="Times New Roman"/>
          <w:b/>
          <w:sz w:val="28"/>
          <w:szCs w:val="28"/>
          <w:lang w:eastAsia="ru-RU"/>
        </w:rPr>
        <w:t xml:space="preserve"> района </w:t>
      </w:r>
    </w:p>
    <w:p w:rsidR="00F7661B" w:rsidRPr="003E46D2" w:rsidRDefault="00F7661B" w:rsidP="00016A6A">
      <w:pPr>
        <w:suppressAutoHyphens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E46D2" w:rsidRPr="003E46D2" w:rsidRDefault="003E46D2" w:rsidP="00016A6A">
      <w:pPr>
        <w:widowControl w:val="0"/>
        <w:tabs>
          <w:tab w:val="left" w:pos="1755"/>
        </w:tabs>
        <w:spacing w:after="0" w:line="240" w:lineRule="exact"/>
        <w:contextualSpacing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E46D2">
        <w:rPr>
          <w:rFonts w:ascii="Times New Roman" w:hAnsi="Times New Roman"/>
          <w:b/>
          <w:kern w:val="2"/>
          <w:sz w:val="28"/>
          <w:szCs w:val="28"/>
        </w:rPr>
        <w:t>ПОСТАНОВЛЕНИЕ</w:t>
      </w:r>
    </w:p>
    <w:p w:rsidR="00016A6A" w:rsidRDefault="00016A6A" w:rsidP="00016A6A">
      <w:pPr>
        <w:widowControl w:val="0"/>
        <w:tabs>
          <w:tab w:val="left" w:pos="1755"/>
        </w:tabs>
        <w:spacing w:after="0" w:line="240" w:lineRule="exact"/>
        <w:contextualSpacing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</w:p>
    <w:p w:rsidR="003E46D2" w:rsidRPr="00F7661B" w:rsidRDefault="003E46D2" w:rsidP="00F7661B">
      <w:pPr>
        <w:widowControl w:val="0"/>
        <w:tabs>
          <w:tab w:val="left" w:pos="1755"/>
        </w:tabs>
        <w:spacing w:after="0" w:line="240" w:lineRule="exact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  <w:bookmarkStart w:id="0" w:name="_GoBack"/>
      <w:bookmarkEnd w:id="0"/>
      <w:r w:rsidRPr="00F7661B">
        <w:rPr>
          <w:rFonts w:ascii="Times New Roman" w:hAnsi="Times New Roman"/>
          <w:bCs/>
          <w:kern w:val="2"/>
          <w:sz w:val="28"/>
          <w:szCs w:val="28"/>
        </w:rPr>
        <w:t>от 31.10.2022 №271</w:t>
      </w:r>
    </w:p>
    <w:p w:rsidR="003E46D2" w:rsidRPr="00F7661B" w:rsidRDefault="003E46D2" w:rsidP="00F7661B">
      <w:pPr>
        <w:widowControl w:val="0"/>
        <w:spacing w:after="0" w:line="240" w:lineRule="exact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F7661B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р.п. Кулотино</w:t>
      </w:r>
    </w:p>
    <w:p w:rsidR="003E46D2" w:rsidRPr="00F7661B" w:rsidRDefault="003E46D2" w:rsidP="00F7661B">
      <w:pPr>
        <w:widowControl w:val="0"/>
        <w:spacing w:after="0" w:line="240" w:lineRule="exact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3E46D2" w:rsidRPr="003E46D2" w:rsidRDefault="003E46D2" w:rsidP="00016A6A">
      <w:pPr>
        <w:widowControl w:val="0"/>
        <w:autoSpaceDE w:val="0"/>
        <w:spacing w:after="0" w:line="240" w:lineRule="exact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>Об утверждении муниципальной программы Кулотинского городского поселения «Обеспечение первичных</w:t>
      </w:r>
      <w:r w:rsidR="00F7661B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 xml:space="preserve"> </w:t>
      </w:r>
      <w:r w:rsidRPr="003E46D2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>мер пожарной безопасности на территории Кулотинског</w:t>
      </w:r>
      <w:r w:rsidR="00F7661B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>о</w:t>
      </w:r>
      <w:r w:rsidRPr="003E46D2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 xml:space="preserve"> городского</w:t>
      </w:r>
      <w:r w:rsidR="00F7661B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 xml:space="preserve"> </w:t>
      </w:r>
      <w:r w:rsidRPr="003E46D2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>поселения на 2023-2027 годы»</w:t>
      </w:r>
    </w:p>
    <w:p w:rsidR="003E46D2" w:rsidRPr="003E46D2" w:rsidRDefault="003E46D2" w:rsidP="003E46D2">
      <w:pPr>
        <w:widowControl w:val="0"/>
        <w:spacing w:after="0" w:line="240" w:lineRule="exact"/>
        <w:jc w:val="center"/>
        <w:rPr>
          <w:rFonts w:ascii="Times New Roman" w:eastAsia="Lucida Sans Unicode" w:hAnsi="Times New Roman" w:cs="Tahoma"/>
          <w:color w:val="000000"/>
          <w:sz w:val="24"/>
          <w:szCs w:val="28"/>
          <w:lang w:eastAsia="en-US" w:bidi="en-US"/>
        </w:rPr>
      </w:pPr>
    </w:p>
    <w:p w:rsidR="003E46D2" w:rsidRPr="003E46D2" w:rsidRDefault="003E46D2" w:rsidP="00016A6A">
      <w:pPr>
        <w:widowControl w:val="0"/>
        <w:spacing w:after="0" w:line="360" w:lineRule="atLeast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Российской Федерации», Порядком принятия решений о разработке муниципальных программ, их формирования и реализации, утвержденного постановлением Администрации Кулотинского городского поселения от 29.10.2015 </w:t>
      </w: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N</w:t>
      </w: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248, Администрация Кулотинского городского поселения  </w:t>
      </w:r>
    </w:p>
    <w:p w:rsidR="003E46D2" w:rsidRPr="003E46D2" w:rsidRDefault="003E46D2" w:rsidP="00016A6A">
      <w:pPr>
        <w:widowControl w:val="0"/>
        <w:spacing w:after="0" w:line="360" w:lineRule="atLeast"/>
        <w:jc w:val="both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 xml:space="preserve">ПОСТАНОВЛЯЕТ: </w:t>
      </w:r>
    </w:p>
    <w:p w:rsidR="003E46D2" w:rsidRPr="003E46D2" w:rsidRDefault="003E46D2" w:rsidP="00016A6A">
      <w:pPr>
        <w:widowControl w:val="0"/>
        <w:spacing w:after="0" w:line="360" w:lineRule="atLeast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1.Утвердить прилагаемую муниципальную программу «Обеспечение первичных мер пожарной безопасности на территории Кулотинского городского поселения на 2023 – 2027 годы».</w:t>
      </w:r>
    </w:p>
    <w:p w:rsidR="003E46D2" w:rsidRPr="003E46D2" w:rsidRDefault="003E46D2" w:rsidP="00016A6A">
      <w:pPr>
        <w:widowControl w:val="0"/>
        <w:spacing w:after="0" w:line="360" w:lineRule="atLeast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2.</w:t>
      </w:r>
      <w:proofErr w:type="gramStart"/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Контроль за</w:t>
      </w:r>
      <w:proofErr w:type="gramEnd"/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исполнением настоящего постановления оставляю за собой.</w:t>
      </w:r>
    </w:p>
    <w:p w:rsidR="003E46D2" w:rsidRPr="003E46D2" w:rsidRDefault="003E46D2" w:rsidP="00016A6A">
      <w:pPr>
        <w:widowControl w:val="0"/>
        <w:spacing w:after="0" w:line="360" w:lineRule="atLeast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3.Считать </w:t>
      </w:r>
      <w:proofErr w:type="gramStart"/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утратившим</w:t>
      </w:r>
      <w:proofErr w:type="gramEnd"/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силу с 31.12.2022 года Постановление Администрации Кулотинского городского поселения от27.11.2017 № 256 «Об утверждении муниципальной программы Кулотинского городского поселения «Обеспечение первичных мер пожарной безопасности на территории Кулотинского городского поселения на 2018-2020 годы»» (в ред. постановлений от 17.02.2020 № 31, от 01.02.2021 № 17, от 22.04.2022 № 81).</w:t>
      </w:r>
    </w:p>
    <w:p w:rsidR="003E46D2" w:rsidRPr="003E46D2" w:rsidRDefault="003E46D2" w:rsidP="00016A6A">
      <w:pPr>
        <w:widowControl w:val="0"/>
        <w:spacing w:after="0" w:line="360" w:lineRule="atLeast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4.Опубликовать настоящее постановление в бюллетене «</w:t>
      </w:r>
      <w:r w:rsidR="00F7661B"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Официальный</w:t>
      </w: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вестник </w:t>
      </w:r>
      <w:r w:rsidR="00F7661B"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Кулотинского</w:t>
      </w: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городского поселения» и разместить на официальном сайте Кулотинского городского поселения в информационно-телекоммуникационной сети Интернет.</w:t>
      </w:r>
    </w:p>
    <w:p w:rsidR="003E46D2" w:rsidRPr="003E46D2" w:rsidRDefault="003E46D2" w:rsidP="003E46D2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3E46D2" w:rsidRPr="003E46D2" w:rsidRDefault="003E46D2" w:rsidP="003E46D2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3E46D2" w:rsidRPr="003E46D2" w:rsidRDefault="003E46D2" w:rsidP="003E46D2">
      <w:pPr>
        <w:widowControl w:val="0"/>
        <w:spacing w:after="0" w:line="240" w:lineRule="exact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3E46D2" w:rsidRPr="003E46D2" w:rsidRDefault="003E46D2" w:rsidP="003E46D2">
      <w:pPr>
        <w:widowControl w:val="0"/>
        <w:spacing w:after="0" w:line="240" w:lineRule="exact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>Глава Кулотинского</w:t>
      </w:r>
    </w:p>
    <w:p w:rsidR="003E46D2" w:rsidRPr="003E46D2" w:rsidRDefault="003E46D2" w:rsidP="003E46D2">
      <w:pPr>
        <w:widowControl w:val="0"/>
        <w:spacing w:after="0" w:line="240" w:lineRule="exact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 xml:space="preserve">городского поселения                      Л.Н.Федоров                                                    </w:t>
      </w:r>
    </w:p>
    <w:p w:rsidR="003E46D2" w:rsidRPr="003E46D2" w:rsidRDefault="003E46D2" w:rsidP="003E46D2">
      <w:pPr>
        <w:widowControl w:val="0"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3E46D2" w:rsidRPr="003E46D2" w:rsidRDefault="003E46D2" w:rsidP="003E46D2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3E46D2" w:rsidRPr="003E46D2" w:rsidRDefault="003E46D2" w:rsidP="003E46D2">
      <w:pPr>
        <w:widowControl w:val="0"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sectPr w:rsidR="003E46D2" w:rsidRPr="003E46D2">
          <w:pgSz w:w="11906" w:h="16838"/>
          <w:pgMar w:top="567" w:right="851" w:bottom="567" w:left="1276" w:header="709" w:footer="709" w:gutter="0"/>
          <w:cols w:space="720"/>
        </w:sectPr>
      </w:pPr>
    </w:p>
    <w:p w:rsidR="003E46D2" w:rsidRPr="003E46D2" w:rsidRDefault="003E46D2" w:rsidP="003E46D2">
      <w:pPr>
        <w:widowControl w:val="0"/>
        <w:spacing w:after="0" w:line="100" w:lineRule="atLeast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3E46D2" w:rsidRPr="003E46D2" w:rsidRDefault="003E46D2" w:rsidP="003E46D2">
      <w:pPr>
        <w:widowControl w:val="0"/>
        <w:spacing w:after="0" w:line="100" w:lineRule="atLeast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УТВЕРЖДЕНА</w:t>
      </w:r>
    </w:p>
    <w:p w:rsidR="003E46D2" w:rsidRPr="003E46D2" w:rsidRDefault="003E46D2" w:rsidP="003E46D2">
      <w:pPr>
        <w:widowControl w:val="0"/>
        <w:spacing w:after="0" w:line="100" w:lineRule="atLeast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постановлением Администрации </w:t>
      </w:r>
    </w:p>
    <w:p w:rsidR="003E46D2" w:rsidRPr="003E46D2" w:rsidRDefault="003E46D2" w:rsidP="003E46D2">
      <w:pPr>
        <w:widowControl w:val="0"/>
        <w:spacing w:after="0" w:line="100" w:lineRule="atLeast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Кулотинского городского поселения</w:t>
      </w:r>
    </w:p>
    <w:p w:rsidR="003E46D2" w:rsidRPr="003E46D2" w:rsidRDefault="00213743" w:rsidP="003E46D2">
      <w:pPr>
        <w:widowControl w:val="0"/>
        <w:spacing w:after="0" w:line="100" w:lineRule="atLeast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от 31.10.2022 №271</w:t>
      </w:r>
    </w:p>
    <w:p w:rsidR="003E46D2" w:rsidRPr="003E46D2" w:rsidRDefault="003E46D2" w:rsidP="003E46D2">
      <w:pPr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>Муниципальная программа Кулотинского городского поселения</w:t>
      </w:r>
    </w:p>
    <w:p w:rsidR="003E46D2" w:rsidRPr="003E46D2" w:rsidRDefault="003E46D2" w:rsidP="003E46D2">
      <w:pPr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>«Обеспечение первичных мер пожарной безопасности на территории Кулотинского городского поселения на 2023-2027 годы»</w:t>
      </w:r>
    </w:p>
    <w:p w:rsidR="003E46D2" w:rsidRPr="003E46D2" w:rsidRDefault="003E46D2" w:rsidP="003E46D2">
      <w:pPr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</w:p>
    <w:p w:rsidR="003E46D2" w:rsidRPr="003E46D2" w:rsidRDefault="003E46D2" w:rsidP="003E46D2">
      <w:pPr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>ПАСПОРТ</w:t>
      </w:r>
    </w:p>
    <w:p w:rsidR="003E46D2" w:rsidRPr="003E46D2" w:rsidRDefault="003E46D2" w:rsidP="003E46D2">
      <w:pPr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 xml:space="preserve">муниципальной программы </w:t>
      </w:r>
    </w:p>
    <w:p w:rsidR="003E46D2" w:rsidRPr="003E46D2" w:rsidRDefault="003E46D2" w:rsidP="003E46D2">
      <w:pPr>
        <w:widowControl w:val="0"/>
        <w:autoSpaceDE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3E46D2" w:rsidRPr="003E46D2" w:rsidRDefault="003E46D2" w:rsidP="003E46D2">
      <w:pPr>
        <w:widowControl w:val="0"/>
        <w:autoSpaceDE w:val="0"/>
        <w:spacing w:after="0" w:line="240" w:lineRule="exact"/>
        <w:ind w:firstLine="53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Calibri" w:hAnsi="Times New Roman" w:cs="Tahoma"/>
          <w:b/>
          <w:color w:val="000000"/>
          <w:sz w:val="28"/>
          <w:szCs w:val="28"/>
          <w:lang w:eastAsia="en-US" w:bidi="en-US"/>
        </w:rPr>
        <w:t>1.</w:t>
      </w:r>
      <w:r w:rsidRPr="003E46D2">
        <w:rPr>
          <w:rFonts w:ascii="Times New Roman" w:eastAsia="Calibri" w:hAnsi="Times New Roman" w:cs="Tahoma"/>
          <w:color w:val="000000"/>
          <w:sz w:val="28"/>
          <w:szCs w:val="28"/>
          <w:lang w:eastAsia="en-US" w:bidi="en-US"/>
        </w:rPr>
        <w:t xml:space="preserve"> </w:t>
      </w:r>
      <w:r w:rsidRPr="003E46D2">
        <w:rPr>
          <w:rFonts w:ascii="Times New Roman" w:eastAsia="Calibri" w:hAnsi="Times New Roman" w:cs="Tahoma"/>
          <w:b/>
          <w:color w:val="000000"/>
          <w:sz w:val="28"/>
          <w:szCs w:val="28"/>
          <w:lang w:eastAsia="en-US" w:bidi="en-US"/>
        </w:rPr>
        <w:t>Наименование муниципальной программы:</w:t>
      </w:r>
      <w:r w:rsidRPr="003E46D2">
        <w:rPr>
          <w:rFonts w:ascii="Times New Roman" w:eastAsia="Calibri" w:hAnsi="Times New Roman" w:cs="Tahoma"/>
          <w:color w:val="000000"/>
          <w:sz w:val="28"/>
          <w:szCs w:val="28"/>
          <w:lang w:eastAsia="en-US" w:bidi="en-US"/>
        </w:rPr>
        <w:t xml:space="preserve"> «Обеспечение первичных мер пожарной безопасности на территории Кулотинского городского поселения на 2023-2027 годы» (далее - муниципальная программа)</w:t>
      </w:r>
    </w:p>
    <w:p w:rsidR="003E46D2" w:rsidRPr="003E46D2" w:rsidRDefault="003E46D2" w:rsidP="003E46D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Calibri" w:hAnsi="Times New Roman" w:cs="Tahoma"/>
          <w:b/>
          <w:color w:val="000000"/>
          <w:sz w:val="28"/>
          <w:szCs w:val="28"/>
          <w:lang w:eastAsia="en-US" w:bidi="en-US"/>
        </w:rPr>
        <w:t xml:space="preserve">2.Ответственный исполнитель муниципальной программы: </w:t>
      </w:r>
      <w:r w:rsidRPr="003E46D2">
        <w:rPr>
          <w:rFonts w:ascii="Times New Roman" w:eastAsia="Calibri" w:hAnsi="Times New Roman" w:cs="Tahoma"/>
          <w:color w:val="000000"/>
          <w:sz w:val="28"/>
          <w:szCs w:val="28"/>
          <w:lang w:eastAsia="en-US" w:bidi="en-US"/>
        </w:rPr>
        <w:t>Администрация Кулотинского городского поселения (далее - Администрация)</w:t>
      </w:r>
    </w:p>
    <w:p w:rsidR="003E46D2" w:rsidRPr="003E46D2" w:rsidRDefault="003E46D2" w:rsidP="003E46D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Calibri" w:hAnsi="Times New Roman" w:cs="Tahoma"/>
          <w:b/>
          <w:color w:val="000000"/>
          <w:sz w:val="28"/>
          <w:szCs w:val="28"/>
          <w:lang w:eastAsia="en-US" w:bidi="en-US"/>
        </w:rPr>
        <w:t>3.Подпрограммы муниципальной программы:</w:t>
      </w:r>
      <w:r w:rsidRPr="003E46D2">
        <w:rPr>
          <w:rFonts w:ascii="Times New Roman" w:eastAsia="Calibri" w:hAnsi="Times New Roman" w:cs="Tahoma"/>
          <w:color w:val="000000"/>
          <w:sz w:val="28"/>
          <w:szCs w:val="28"/>
          <w:lang w:eastAsia="en-US" w:bidi="en-US"/>
        </w:rPr>
        <w:t xml:space="preserve"> отсутствуют</w:t>
      </w:r>
    </w:p>
    <w:p w:rsidR="003E46D2" w:rsidRPr="003E46D2" w:rsidRDefault="003E46D2" w:rsidP="003E46D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Calibri" w:hAnsi="Times New Roman" w:cs="Tahoma"/>
          <w:b/>
          <w:color w:val="000000"/>
          <w:sz w:val="28"/>
          <w:szCs w:val="28"/>
          <w:lang w:eastAsia="en-US" w:bidi="en-US"/>
        </w:rPr>
        <w:t>4.Цели, задачи и целевые показатели муниципальной программы:</w:t>
      </w:r>
    </w:p>
    <w:tbl>
      <w:tblPr>
        <w:tblW w:w="15720" w:type="dxa"/>
        <w:tblLook w:val="04A0"/>
      </w:tblPr>
      <w:tblGrid>
        <w:gridCol w:w="1080"/>
        <w:gridCol w:w="9360"/>
        <w:gridCol w:w="1000"/>
        <w:gridCol w:w="1040"/>
        <w:gridCol w:w="1080"/>
        <w:gridCol w:w="1080"/>
        <w:gridCol w:w="1080"/>
      </w:tblGrid>
      <w:tr w:rsidR="003E46D2" w:rsidRPr="003E46D2" w:rsidTr="00EF65CA">
        <w:trPr>
          <w:trHeight w:val="126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Цели, задачи муниципальной  программы, наименование и единица измерения целевого показателя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целевого показателя по годам</w:t>
            </w:r>
          </w:p>
        </w:tc>
      </w:tr>
      <w:tr w:rsidR="003E46D2" w:rsidRPr="003E46D2" w:rsidTr="00EF65CA">
        <w:trPr>
          <w:trHeight w:val="31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3E46D2" w:rsidRPr="003E46D2" w:rsidTr="00EF65CA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E46D2" w:rsidRPr="003E46D2" w:rsidTr="00EF65CA">
        <w:trPr>
          <w:trHeight w:val="7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1: Усиление системы противопожарной защиты городского поселения, создание необходимых условий для укрепления первичных мер пожарной безопасности, снижения гибели, травматизма людей на пожарах, уменьшение материального ущерба от пожаров</w:t>
            </w:r>
          </w:p>
        </w:tc>
      </w:tr>
      <w:tr w:rsidR="003E46D2" w:rsidRPr="003E46D2" w:rsidTr="00EF65C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1: Организационное обеспечение реализации муниципальной программы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E46D2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E46D2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E46D2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3E46D2" w:rsidRPr="003E46D2" w:rsidTr="00EF65CA">
        <w:trPr>
          <w:trHeight w:val="8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и утверждение комплекса мероприятий по обеспечению первичных мер пожарной безопасности муниципального жилищного фонда и частного жилья</w:t>
            </w:r>
            <w:proofErr w:type="gramStart"/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(%)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E46D2" w:rsidRPr="003E46D2" w:rsidTr="00EF65CA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пожарно-технического обследования – ведение текущего мониторинга состояния пожарной безопасности объектов жилого сектора (кол-во рейдов)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3E46D2" w:rsidRPr="003E46D2" w:rsidTr="00EF65CA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2: Укрепление противопожарного состояния учреждений, жилого фонда, территории Кулотинского городского поселения                                                         </w:t>
            </w:r>
          </w:p>
        </w:tc>
      </w:tr>
      <w:tr w:rsidR="003E46D2" w:rsidRPr="003E46D2" w:rsidTr="00EF65C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опашка объектов, (</w:t>
            </w:r>
            <w:proofErr w:type="gramStart"/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3E46D2" w:rsidRPr="003E46D2" w:rsidTr="00EF65CA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кадастровых работ по постановке на учет объектов инфраструктуры (пожарные водоемы), (ед.);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46D2" w:rsidRPr="003E46D2" w:rsidTr="00EF65C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чистка имеющихся пожарных водоемов, (ед.);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E46D2" w:rsidRPr="003E46D2" w:rsidTr="00EF65C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обкос</w:t>
            </w:r>
            <w:proofErr w:type="spellEnd"/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травы около пожарных водоемов, (ед.);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E46D2" w:rsidRPr="003E46D2" w:rsidTr="00EF65CA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3: Информационное обеспечение, противопожарная пропаганда и обучение первичным мерам пожарной безопасности                                                       </w:t>
            </w:r>
          </w:p>
        </w:tc>
      </w:tr>
      <w:tr w:rsidR="003E46D2" w:rsidRPr="003E46D2" w:rsidTr="00EF65CA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  <w:proofErr w:type="gramStart"/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E46D2" w:rsidRPr="003E46D2" w:rsidTr="00EF65CA">
        <w:trPr>
          <w:trHeight w:val="9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9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уголков и стендов пожарной безопасности в социально значимых местах и в местах массового скопления людей в населенных пунктах, (ед.)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3E46D2" w:rsidRPr="003E46D2" w:rsidRDefault="003E46D2" w:rsidP="003E46D2">
      <w:pPr>
        <w:widowControl w:val="0"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3E46D2" w:rsidRPr="003E46D2" w:rsidRDefault="003E46D2" w:rsidP="003E46D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ahoma"/>
          <w:b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Calibri" w:hAnsi="Times New Roman" w:cs="Tahoma"/>
          <w:b/>
          <w:color w:val="000000"/>
          <w:sz w:val="28"/>
          <w:szCs w:val="28"/>
          <w:lang w:eastAsia="en-US" w:bidi="en-US"/>
        </w:rPr>
        <w:t>5. Сроки реализации муниципальной программы: 2023-2027 годы.</w:t>
      </w:r>
    </w:p>
    <w:p w:rsidR="003E46D2" w:rsidRPr="003E46D2" w:rsidRDefault="003E46D2" w:rsidP="003E46D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ahoma"/>
          <w:b/>
          <w:color w:val="000000"/>
          <w:sz w:val="28"/>
          <w:szCs w:val="28"/>
          <w:lang w:eastAsia="en-US" w:bidi="en-US"/>
        </w:rPr>
      </w:pPr>
    </w:p>
    <w:p w:rsidR="003E46D2" w:rsidRPr="003E46D2" w:rsidRDefault="003E46D2" w:rsidP="003E46D2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Calibri" w:hAnsi="Times New Roman" w:cs="Tahoma"/>
          <w:b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 xml:space="preserve">6. Объемы и источники финансирования муниципальной программы </w:t>
      </w:r>
      <w:r w:rsidRPr="003E46D2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br/>
        <w:t xml:space="preserve">в целом и по годам реализации (тыс. руб.): </w:t>
      </w:r>
    </w:p>
    <w:tbl>
      <w:tblPr>
        <w:tblW w:w="15680" w:type="dxa"/>
        <w:tblLook w:val="04A0"/>
      </w:tblPr>
      <w:tblGrid>
        <w:gridCol w:w="2240"/>
        <w:gridCol w:w="2240"/>
        <w:gridCol w:w="2240"/>
        <w:gridCol w:w="2240"/>
        <w:gridCol w:w="2240"/>
        <w:gridCol w:w="2240"/>
        <w:gridCol w:w="2240"/>
      </w:tblGrid>
      <w:tr w:rsidR="003E46D2" w:rsidRPr="003E46D2" w:rsidTr="00EF65CA">
        <w:trPr>
          <w:trHeight w:val="37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3E46D2" w:rsidRPr="003E46D2" w:rsidTr="00EF65CA">
        <w:trPr>
          <w:trHeight w:val="11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3E46D2" w:rsidRPr="003E46D2" w:rsidTr="00EF65CA">
        <w:trPr>
          <w:trHeight w:val="30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E46D2" w:rsidRPr="003E46D2" w:rsidTr="00EF65CA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3E46D2" w:rsidRPr="003E46D2" w:rsidTr="00EF65CA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3E46D2" w:rsidRPr="003E46D2" w:rsidTr="00EF65CA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3E46D2" w:rsidRPr="003E46D2" w:rsidTr="00EF65CA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3E46D2" w:rsidRPr="003E46D2" w:rsidTr="00EF65CA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89,1</w:t>
            </w:r>
          </w:p>
        </w:tc>
      </w:tr>
      <w:tr w:rsidR="003E46D2" w:rsidRPr="003E46D2" w:rsidTr="00EF65CA">
        <w:trPr>
          <w:trHeight w:val="37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445,5</w:t>
            </w:r>
          </w:p>
        </w:tc>
      </w:tr>
    </w:tbl>
    <w:p w:rsidR="003E46D2" w:rsidRPr="003E46D2" w:rsidRDefault="003E46D2" w:rsidP="003E46D2">
      <w:pPr>
        <w:widowControl w:val="0"/>
        <w:autoSpaceDE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3E46D2" w:rsidRPr="003E46D2" w:rsidRDefault="003E46D2" w:rsidP="003E46D2">
      <w:pPr>
        <w:widowControl w:val="0"/>
        <w:autoSpaceDE w:val="0"/>
        <w:spacing w:after="0" w:line="240" w:lineRule="auto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 xml:space="preserve">    7. Ожидаемые конечные результаты реализации муниципальной программы:</w:t>
      </w:r>
    </w:p>
    <w:p w:rsidR="003E46D2" w:rsidRPr="003E46D2" w:rsidRDefault="003E46D2" w:rsidP="003E46D2">
      <w:pPr>
        <w:suppressAutoHyphens w:val="0"/>
        <w:spacing w:after="0" w:line="240" w:lineRule="auto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en-US" w:bidi="en-US"/>
        </w:rPr>
      </w:pPr>
      <w:bookmarkStart w:id="1" w:name="Par180"/>
      <w:bookmarkEnd w:id="1"/>
      <w:r w:rsidRPr="003E46D2">
        <w:rPr>
          <w:rFonts w:ascii="Times New Roman" w:eastAsia="Calibri" w:hAnsi="Times New Roman" w:cs="Tahoma"/>
          <w:color w:val="000000"/>
          <w:sz w:val="28"/>
          <w:szCs w:val="28"/>
          <w:lang w:eastAsia="en-US" w:bidi="en-US"/>
        </w:rPr>
        <w:t xml:space="preserve">- </w:t>
      </w:r>
      <w:r w:rsidRPr="003E46D2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снижение количества гибели и травматизма людей на пожарах, уменьшение материального ущерба от пожаров, достигаемое за счет качественного обеспечения органами местного самоуправления первичных мер пожарной безопасности.</w:t>
      </w:r>
    </w:p>
    <w:p w:rsidR="003E46D2" w:rsidRPr="003E46D2" w:rsidRDefault="003E46D2" w:rsidP="003E46D2">
      <w:pPr>
        <w:suppressAutoHyphens w:val="0"/>
        <w:spacing w:after="0" w:line="240" w:lineRule="auto"/>
        <w:jc w:val="center"/>
        <w:rPr>
          <w:rFonts w:ascii="Times New Roman" w:eastAsia="Calibri" w:hAnsi="Times New Roman" w:cs="Tahoma"/>
          <w:b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Calibri" w:hAnsi="Times New Roman" w:cs="Tahoma"/>
          <w:b/>
          <w:color w:val="000000"/>
          <w:sz w:val="28"/>
          <w:szCs w:val="28"/>
          <w:lang w:eastAsia="en-US" w:bidi="en-US"/>
        </w:rPr>
        <w:t>Характеристика текущего состояния</w:t>
      </w:r>
    </w:p>
    <w:p w:rsidR="003E46D2" w:rsidRPr="003E46D2" w:rsidRDefault="003E46D2" w:rsidP="003E46D2">
      <w:pPr>
        <w:suppressAutoHyphens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Calibri" w:hAnsi="Times New Roman" w:cs="Tahoma"/>
          <w:b/>
          <w:color w:val="000000"/>
          <w:sz w:val="28"/>
          <w:szCs w:val="28"/>
          <w:lang w:eastAsia="en-US" w:bidi="en-US"/>
        </w:rPr>
        <w:t xml:space="preserve"> в сфере </w:t>
      </w:r>
      <w:r w:rsidRPr="003E46D2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>пожарной безопасности на территории Кулотинского городского поселения, приоритеты и цели государственной политики в данной сфере</w:t>
      </w:r>
    </w:p>
    <w:p w:rsidR="003E46D2" w:rsidRPr="003E46D2" w:rsidRDefault="003E46D2" w:rsidP="003E46D2">
      <w:pPr>
        <w:suppressAutoHyphens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</w:t>
      </w:r>
    </w:p>
    <w:p w:rsidR="003E46D2" w:rsidRPr="003E46D2" w:rsidRDefault="003E46D2" w:rsidP="003E46D2">
      <w:pPr>
        <w:suppressAutoHyphens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Для стабилизации обстановки с пожарами Администрацией Кулотинского городского поселения совместно с инспекторским составом Отдела надзорной деятельности по </w:t>
      </w:r>
      <w:proofErr w:type="spellStart"/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Маловишерскому</w:t>
      </w:r>
      <w:proofErr w:type="spellEnd"/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и </w:t>
      </w:r>
      <w:proofErr w:type="spellStart"/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Окуловскому</w:t>
      </w:r>
      <w:proofErr w:type="spellEnd"/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районам МЧС России по Новгородской области ведется определенная работа по предупреждению пожаров:</w:t>
      </w:r>
    </w:p>
    <w:p w:rsidR="003E46D2" w:rsidRPr="003E46D2" w:rsidRDefault="003E46D2" w:rsidP="003E46D2">
      <w:pPr>
        <w:suppressAutoHyphens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3E46D2" w:rsidRPr="003E46D2" w:rsidRDefault="003E46D2" w:rsidP="003E46D2">
      <w:pPr>
        <w:suppressAutoHyphens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- ведется периодическое освещение в средствах массовой информации документов по указанной тематике;</w:t>
      </w:r>
    </w:p>
    <w:p w:rsidR="003E46D2" w:rsidRPr="003E46D2" w:rsidRDefault="003E46D2" w:rsidP="003E46D2">
      <w:pPr>
        <w:suppressAutoHyphens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- проводятся заседания комиссии по чрезвычайным ситуациям и обеспечению пожарной безопасности; </w:t>
      </w:r>
    </w:p>
    <w:p w:rsidR="003E46D2" w:rsidRPr="003E46D2" w:rsidRDefault="003E46D2" w:rsidP="003E46D2">
      <w:pPr>
        <w:suppressAutoHyphens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3E46D2" w:rsidRPr="003E46D2" w:rsidRDefault="003E46D2" w:rsidP="003E46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hAnsi="Times New Roman" w:cs="Tahoma"/>
          <w:color w:val="000000"/>
          <w:sz w:val="28"/>
          <w:szCs w:val="28"/>
          <w:lang w:eastAsia="en-US" w:bidi="en-US"/>
        </w:rPr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3E46D2" w:rsidRPr="003E46D2" w:rsidRDefault="003E46D2" w:rsidP="003E46D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E46D2">
        <w:rPr>
          <w:rFonts w:ascii="Times New Roman" w:eastAsia="Arial" w:hAnsi="Times New Roman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3E46D2" w:rsidRPr="003E46D2" w:rsidRDefault="003E46D2" w:rsidP="003E46D2">
      <w:pPr>
        <w:widowControl w:val="0"/>
        <w:autoSpaceDE w:val="0"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3E46D2" w:rsidRPr="003E46D2" w:rsidRDefault="003E46D2" w:rsidP="003E46D2">
      <w:pPr>
        <w:widowControl w:val="0"/>
        <w:autoSpaceDE w:val="0"/>
        <w:spacing w:after="0" w:line="100" w:lineRule="atLeast"/>
        <w:ind w:firstLine="709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lastRenderedPageBreak/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3E46D2" w:rsidRPr="003E46D2" w:rsidRDefault="003E46D2" w:rsidP="003E46D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E46D2">
        <w:rPr>
          <w:rFonts w:ascii="Times New Roman" w:eastAsia="Arial" w:hAnsi="Times New Roman"/>
          <w:sz w:val="28"/>
          <w:szCs w:val="28"/>
        </w:rPr>
        <w:t>4)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3E46D2" w:rsidRPr="003E46D2" w:rsidRDefault="003E46D2" w:rsidP="003E46D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E46D2">
        <w:rPr>
          <w:rFonts w:ascii="Times New Roman" w:eastAsia="Arial" w:hAnsi="Times New Roman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3E46D2" w:rsidRPr="003E46D2" w:rsidRDefault="003E46D2" w:rsidP="003E46D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E46D2">
        <w:rPr>
          <w:rFonts w:ascii="Times New Roman" w:eastAsia="Arial" w:hAnsi="Times New Roman"/>
          <w:sz w:val="28"/>
          <w:szCs w:val="28"/>
        </w:rPr>
        <w:t>7)  обеспечение связи и оповещения населения о пожаре;</w:t>
      </w:r>
    </w:p>
    <w:p w:rsidR="003E46D2" w:rsidRPr="003E46D2" w:rsidRDefault="003E46D2" w:rsidP="003E46D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E46D2">
        <w:rPr>
          <w:rFonts w:ascii="Times New Roman" w:eastAsia="Arial" w:hAnsi="Times New Roman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3E46D2" w:rsidRPr="003E46D2" w:rsidRDefault="003E46D2" w:rsidP="003E46D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E46D2">
        <w:rPr>
          <w:rFonts w:ascii="Times New Roman" w:eastAsia="Arial" w:hAnsi="Times New Roman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3E46D2" w:rsidRPr="003E46D2" w:rsidRDefault="003E46D2" w:rsidP="003E46D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E46D2">
        <w:rPr>
          <w:rFonts w:ascii="Times New Roman" w:eastAsia="Arial" w:hAnsi="Times New Roman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3E46D2" w:rsidRPr="003E46D2" w:rsidRDefault="003E46D2" w:rsidP="003E46D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 w:rsidRPr="003E46D2">
        <w:rPr>
          <w:rFonts w:ascii="Times New Roman" w:eastAsia="Arial" w:hAnsi="Times New Roman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3E46D2" w:rsidRPr="003E46D2" w:rsidRDefault="003E46D2" w:rsidP="003E46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hAnsi="Times New Roman" w:cs="Tahoma"/>
          <w:color w:val="000000"/>
          <w:sz w:val="28"/>
          <w:szCs w:val="28"/>
          <w:lang w:eastAsia="en-US" w:bidi="en-US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3E46D2" w:rsidRPr="003E46D2" w:rsidRDefault="003E46D2" w:rsidP="003E46D2">
      <w:pPr>
        <w:widowControl w:val="0"/>
        <w:spacing w:after="0" w:line="100" w:lineRule="atLeast"/>
        <w:ind w:firstLine="709"/>
        <w:jc w:val="both"/>
        <w:rPr>
          <w:rFonts w:ascii="Times New Roman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hAnsi="Times New Roman" w:cs="Tahoma"/>
          <w:color w:val="000000"/>
          <w:sz w:val="28"/>
          <w:szCs w:val="28"/>
          <w:lang w:eastAsia="en-US" w:bidi="en-US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травматизма людей, материальный ущерб от пожаров.</w:t>
      </w:r>
    </w:p>
    <w:p w:rsidR="003E46D2" w:rsidRPr="003E46D2" w:rsidRDefault="003E46D2" w:rsidP="003E46D2">
      <w:pPr>
        <w:suppressAutoHyphens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Разработка и принятие настоящей Программы позволят поэтапно решать обозначенные вопросы.</w:t>
      </w:r>
    </w:p>
    <w:p w:rsidR="003E46D2" w:rsidRPr="003E46D2" w:rsidRDefault="003E46D2" w:rsidP="003E46D2">
      <w:pPr>
        <w:suppressAutoHyphens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3E46D2" w:rsidRPr="003E46D2" w:rsidRDefault="003E46D2" w:rsidP="003E46D2">
      <w:pPr>
        <w:widowControl w:val="0"/>
        <w:spacing w:after="0" w:line="240" w:lineRule="auto"/>
        <w:jc w:val="center"/>
        <w:rPr>
          <w:rFonts w:ascii="Times New Roman" w:eastAsia="Calibri" w:hAnsi="Times New Roman" w:cs="Tahoma"/>
          <w:b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Calibri" w:hAnsi="Times New Roman" w:cs="Tahoma"/>
          <w:b/>
          <w:color w:val="000000"/>
          <w:sz w:val="28"/>
          <w:szCs w:val="28"/>
          <w:lang w:eastAsia="en-US" w:bidi="en-US"/>
        </w:rPr>
        <w:t>Перечень и анализ социальных, финансово-экономических и прочих рисков реализации муниципальной программы</w:t>
      </w: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3E46D2" w:rsidRPr="003E46D2" w:rsidRDefault="003E46D2" w:rsidP="003E46D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Calibri" w:hAnsi="Times New Roman" w:cs="Tahoma"/>
          <w:color w:val="000000"/>
          <w:sz w:val="28"/>
          <w:szCs w:val="28"/>
          <w:lang w:eastAsia="en-US" w:bidi="en-US"/>
        </w:rPr>
        <w:t>Основными показателями муниципальной программы являются:</w:t>
      </w:r>
    </w:p>
    <w:p w:rsidR="003E46D2" w:rsidRPr="003E46D2" w:rsidRDefault="003E46D2" w:rsidP="003E46D2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Calibri" w:hAnsi="Times New Roman" w:cs="Tahoma"/>
          <w:i/>
          <w:color w:val="000000"/>
          <w:sz w:val="28"/>
          <w:szCs w:val="28"/>
          <w:lang w:eastAsia="en-US" w:bidi="en-US"/>
        </w:rPr>
        <w:t>-</w:t>
      </w:r>
      <w:r w:rsidRPr="003E46D2">
        <w:rPr>
          <w:rFonts w:ascii="Times New Roman" w:eastAsia="Lucida Sans Unicode" w:hAnsi="Times New Roman" w:cs="Tahoma"/>
          <w:i/>
          <w:color w:val="000000"/>
          <w:sz w:val="28"/>
          <w:szCs w:val="28"/>
          <w:lang w:eastAsia="en-US" w:bidi="en-US"/>
        </w:rPr>
        <w:t xml:space="preserve"> </w:t>
      </w:r>
      <w:r w:rsidRPr="003E46D2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укрепление первичных мер пожарной безопасности;</w:t>
      </w:r>
    </w:p>
    <w:p w:rsidR="003E46D2" w:rsidRPr="003E46D2" w:rsidRDefault="003E46D2" w:rsidP="003E46D2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- снижение количества гибели и травматизма людей на пожарах;</w:t>
      </w:r>
    </w:p>
    <w:p w:rsidR="003E46D2" w:rsidRPr="003E46D2" w:rsidRDefault="003E46D2" w:rsidP="003E46D2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-  уменьшение материального ущерба от пожаров.</w:t>
      </w:r>
    </w:p>
    <w:p w:rsidR="003E46D2" w:rsidRPr="003E46D2" w:rsidRDefault="003E46D2" w:rsidP="003E46D2">
      <w:pPr>
        <w:widowControl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К рискам реализации муниципальной программы, которыми могут управлять ответственный исполнитель муниципальной программы, уменьшая вероятность их возникновения, следует отнести следующие.</w:t>
      </w: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Операционные риски, связанные с ошибками управления реализацией муниципальной программы, в том числе отдельных ее исполнителей, неготовности организационной инфраструктуры к решению задач, поставленных муниципальной программой, что </w:t>
      </w: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lastRenderedPageBreak/>
        <w:t>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выполнении. Данный риск может быть качественно оценен как умеренный.</w:t>
      </w: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В рамках данной группы можно выделить два основных:</w:t>
      </w: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- риск ответственного исполнителя, который связан с возникновением проблем в реализации муниципальной программы в результате недостаточной квалификации и (или) недобросовестности ее исполнителя, что может привести к нецелевому и (или) неэффективному использованию бюджетных средств, невыполнению мероприятий муниципальной программы. </w:t>
      </w: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- организационный риск, который связан с несоответствием организационной инфраструктуры реализации муниципальной программы ее задачам. Высокая зависимость реализации мероприятий муниципальной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муниципальной программы, срыву сроков и результатов выполнения отдельных мероприятий. </w:t>
      </w: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Риск финансового обеспечения, который связан с финансированием муниципальной программы в неполном объеме. Данный риск возникает по причине значительной продолжительности муниципальной программы, а также высокой зависимости ее успешной реализации от финансирования, возникновения необходимости выполнения мероприятий муниципальной программы, при которых возможно возникновение непредвиденных расходов: к примеру, удорожание стоимости материалов.</w:t>
      </w: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Однако, учитывая сложившуюся практику программного </w:t>
      </w:r>
      <w:proofErr w:type="spellStart"/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бюджетирования</w:t>
      </w:r>
      <w:proofErr w:type="spellEnd"/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в части обеспечения реализации муниципальных программ за счет средств местного бюджета, риск сбоев в реализации муниципальной программы по причине недофинансирования можно считать умеренным.</w:t>
      </w: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Реализации муниципальной программы также угрожают следующие риски, которые связаны с изменениями внешней среды и которыми невозможно </w:t>
      </w:r>
      <w:proofErr w:type="gramStart"/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управлять</w:t>
      </w:r>
      <w:proofErr w:type="gramEnd"/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в рамках ее реализации.</w:t>
      </w: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Риск для реализации муниципальной программы может быть качественно оценен как высокий.</w:t>
      </w: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Риск возникновения обстоятельств непреодолимой силы, в том числе природных и техногенных катастроф, и катаклизмов, что может привести к потребности концентрации средств местного бюджета на преодоление последствий таких катастроф. На качественном уровне такой риск для муниципальной программы можно оценить, как умеренный.</w:t>
      </w: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Calibri" w:hAnsi="Times New Roman" w:cs="Tahoma"/>
          <w:color w:val="000000"/>
          <w:sz w:val="28"/>
          <w:szCs w:val="28"/>
          <w:lang w:eastAsia="en-US" w:bidi="en-US"/>
        </w:rPr>
        <w:t>Управление рисками реализации муниципальной программы будет осуществляться на основе:</w:t>
      </w: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Calibri" w:hAnsi="Times New Roman" w:cs="Tahoma"/>
          <w:color w:val="000000"/>
          <w:sz w:val="28"/>
          <w:szCs w:val="28"/>
          <w:lang w:eastAsia="en-US" w:bidi="en-US"/>
        </w:rPr>
        <w:t>- проведения мониторинга реализации мероприятий муниципальной программы, выработки прогнозов, решений и рекомендаций по реализации мероприятий;</w:t>
      </w: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Calibri" w:hAnsi="Times New Roman" w:cs="Tahoma"/>
          <w:color w:val="000000"/>
          <w:sz w:val="28"/>
          <w:szCs w:val="28"/>
          <w:lang w:eastAsia="en-US" w:bidi="en-US"/>
        </w:rPr>
        <w:t xml:space="preserve">- подготовки и представления годового отчета о ходе и результатах реализации муниципальной программы, </w:t>
      </w:r>
      <w:proofErr w:type="gramStart"/>
      <w:r w:rsidRPr="003E46D2">
        <w:rPr>
          <w:rFonts w:ascii="Times New Roman" w:eastAsia="Calibri" w:hAnsi="Times New Roman" w:cs="Tahoma"/>
          <w:color w:val="000000"/>
          <w:sz w:val="28"/>
          <w:szCs w:val="28"/>
          <w:lang w:eastAsia="en-US" w:bidi="en-US"/>
        </w:rPr>
        <w:t>который</w:t>
      </w:r>
      <w:proofErr w:type="gramEnd"/>
      <w:r w:rsidRPr="003E46D2">
        <w:rPr>
          <w:rFonts w:ascii="Times New Roman" w:eastAsia="Calibri" w:hAnsi="Times New Roman" w:cs="Tahoma"/>
          <w:color w:val="000000"/>
          <w:sz w:val="28"/>
          <w:szCs w:val="28"/>
          <w:lang w:eastAsia="en-US" w:bidi="en-US"/>
        </w:rPr>
        <w:t xml:space="preserve"> может </w:t>
      </w:r>
      <w:r w:rsidRPr="003E46D2">
        <w:rPr>
          <w:rFonts w:ascii="Times New Roman" w:eastAsia="Calibri" w:hAnsi="Times New Roman" w:cs="Tahoma"/>
          <w:color w:val="000000"/>
          <w:sz w:val="28"/>
          <w:szCs w:val="28"/>
          <w:lang w:eastAsia="en-US" w:bidi="en-US"/>
        </w:rPr>
        <w:lastRenderedPageBreak/>
        <w:t>содержать предложения по корректировке муниципальной Программы.</w:t>
      </w: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en-US" w:bidi="en-US"/>
        </w:rPr>
        <w:t>Механизм управления реализацией муниципальной программы</w:t>
      </w: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поселения и </w:t>
      </w:r>
      <w:proofErr w:type="gramStart"/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контроль за</w:t>
      </w:r>
      <w:proofErr w:type="gramEnd"/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реализацией муниципальной программы осуществляет Глава Кулотинского городского поселения.</w:t>
      </w: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>Администрация осуществляет:</w:t>
      </w: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 xml:space="preserve">- непосредственный </w:t>
      </w:r>
      <w:proofErr w:type="gramStart"/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>контроль за</w:t>
      </w:r>
      <w:proofErr w:type="gramEnd"/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 xml:space="preserve"> ходом реализации мероприятий муниципальной программы;</w:t>
      </w: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>- координацию выполнения мероприятий муниципальной программы;</w:t>
      </w: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>-обеспечение эффективности реализации муниципальной программы, целевого использования средств;</w:t>
      </w: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>- организацию внедрения информационных технологий в целях управления реализацией муниципальной программой;</w:t>
      </w: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>- 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</w:pP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t xml:space="preserve">- составление отчетов о ходе реализации муниципальной программы в соответствии с </w:t>
      </w:r>
      <w:hyperlink r:id="rId5" w:anchor="Par32#Par32" w:history="1">
        <w:proofErr w:type="gramStart"/>
        <w:r w:rsidRPr="003E46D2">
          <w:rPr>
            <w:rFonts w:ascii="Times New Roman" w:eastAsia="Calibri" w:hAnsi="Times New Roman" w:cs="Tahoma"/>
            <w:color w:val="000000"/>
            <w:sz w:val="28"/>
            <w:szCs w:val="28"/>
            <w:lang w:eastAsia="en-US" w:bidi="en-US"/>
          </w:rPr>
          <w:t>Порядк</w:t>
        </w:r>
      </w:hyperlink>
      <w:r w:rsidRPr="003E46D2">
        <w:rPr>
          <w:rFonts w:ascii="Times New Roman" w:eastAsia="Calibri" w:hAnsi="Times New Roman" w:cs="Tahoma"/>
          <w:color w:val="000000"/>
          <w:sz w:val="28"/>
          <w:szCs w:val="28"/>
          <w:lang w:eastAsia="en-US" w:bidi="en-US"/>
        </w:rPr>
        <w:t>ом</w:t>
      </w:r>
      <w:proofErr w:type="gramEnd"/>
      <w:r w:rsidRPr="003E46D2">
        <w:rPr>
          <w:rFonts w:ascii="Times New Roman" w:eastAsia="Calibri" w:hAnsi="Times New Roman" w:cs="Tahoma"/>
          <w:color w:val="000000"/>
          <w:sz w:val="28"/>
          <w:szCs w:val="28"/>
          <w:lang w:eastAsia="en-US" w:bidi="en-US"/>
        </w:rPr>
        <w:t xml:space="preserve"> принятия решений о разработке муниципальных программ Кулотинского городского поселения, их формирования и реализации, утвержденным постановлением Администрации Кулотинского городского поселения </w:t>
      </w:r>
      <w:r w:rsidRPr="003E46D2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от 29.10.2015 № 248</w:t>
      </w:r>
      <w:r w:rsidRPr="003E46D2">
        <w:rPr>
          <w:rFonts w:ascii="Times New Roman" w:eastAsia="Calibri" w:hAnsi="Times New Roman" w:cs="Tahoma"/>
          <w:color w:val="000000"/>
          <w:sz w:val="28"/>
          <w:szCs w:val="28"/>
          <w:lang w:eastAsia="en-US" w:bidi="en-US"/>
        </w:rPr>
        <w:t xml:space="preserve"> .</w:t>
      </w:r>
    </w:p>
    <w:p w:rsidR="003E46D2" w:rsidRPr="003E46D2" w:rsidRDefault="003E46D2" w:rsidP="003E46D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32"/>
          <w:szCs w:val="32"/>
        </w:rPr>
      </w:pPr>
      <w:proofErr w:type="gramStart"/>
      <w:r w:rsidRPr="003E46D2">
        <w:rPr>
          <w:rFonts w:ascii="Times New Roman" w:eastAsia="Arial" w:hAnsi="Times New Roman"/>
          <w:sz w:val="28"/>
          <w:szCs w:val="28"/>
        </w:rPr>
        <w:t>Администрация до 01 марта года, следующего за отчетным, готовит годовой отчеты о ходе реализации муниципальной программы, докладывает о результатах выполнения целевых показателей муниципальной программы Главе Кулотинского городского поселения</w:t>
      </w:r>
      <w:r w:rsidRPr="003E46D2">
        <w:rPr>
          <w:rFonts w:ascii="Times New Roman" w:eastAsia="Arial" w:hAnsi="Times New Roman"/>
          <w:sz w:val="32"/>
          <w:szCs w:val="32"/>
        </w:rPr>
        <w:t xml:space="preserve">. </w:t>
      </w:r>
      <w:proofErr w:type="gramEnd"/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</w:pP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</w:pP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</w:pP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</w:pP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</w:pP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</w:pP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</w:pPr>
    </w:p>
    <w:p w:rsidR="003E46D2" w:rsidRPr="003E46D2" w:rsidRDefault="003E46D2" w:rsidP="003E46D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</w:pPr>
    </w:p>
    <w:p w:rsidR="003E46D2" w:rsidRPr="003E46D2" w:rsidRDefault="003E46D2" w:rsidP="003E46D2">
      <w:pPr>
        <w:suppressAutoHyphens w:val="0"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eastAsia="ru-RU" w:bidi="en-US"/>
        </w:rPr>
        <w:sectPr w:rsidR="003E46D2" w:rsidRPr="003E46D2" w:rsidSect="00B7071D">
          <w:pgSz w:w="16838" w:h="11906" w:orient="landscape"/>
          <w:pgMar w:top="851" w:right="567" w:bottom="1276" w:left="567" w:header="709" w:footer="709" w:gutter="0"/>
          <w:cols w:space="720"/>
          <w:docGrid w:linePitch="299"/>
        </w:sectPr>
      </w:pPr>
    </w:p>
    <w:p w:rsidR="003E46D2" w:rsidRPr="003E46D2" w:rsidRDefault="003E46D2" w:rsidP="003E46D2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ahoma"/>
          <w:b/>
          <w:color w:val="000000"/>
          <w:sz w:val="28"/>
          <w:szCs w:val="28"/>
          <w:lang w:val="en-US" w:eastAsia="en-US" w:bidi="en-US"/>
        </w:rPr>
      </w:pPr>
      <w:proofErr w:type="spellStart"/>
      <w:r w:rsidRPr="003E46D2">
        <w:rPr>
          <w:rFonts w:ascii="Times New Roman" w:eastAsia="Calibri" w:hAnsi="Times New Roman" w:cs="Tahoma"/>
          <w:b/>
          <w:color w:val="000000"/>
          <w:sz w:val="28"/>
          <w:szCs w:val="28"/>
          <w:lang w:val="en-US" w:eastAsia="en-US" w:bidi="en-US"/>
        </w:rPr>
        <w:lastRenderedPageBreak/>
        <w:t>Мероприятия</w:t>
      </w:r>
      <w:proofErr w:type="spellEnd"/>
      <w:r w:rsidRPr="003E46D2">
        <w:rPr>
          <w:rFonts w:ascii="Times New Roman" w:eastAsia="Calibri" w:hAnsi="Times New Roman" w:cs="Tahoma"/>
          <w:b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Pr="003E46D2">
        <w:rPr>
          <w:rFonts w:ascii="Times New Roman" w:eastAsia="Calibri" w:hAnsi="Times New Roman" w:cs="Tahoma"/>
          <w:b/>
          <w:color w:val="000000"/>
          <w:sz w:val="28"/>
          <w:szCs w:val="28"/>
          <w:lang w:val="en-US" w:eastAsia="en-US" w:bidi="en-US"/>
        </w:rPr>
        <w:t>муниципальной</w:t>
      </w:r>
      <w:proofErr w:type="spellEnd"/>
      <w:r w:rsidRPr="003E46D2">
        <w:rPr>
          <w:rFonts w:ascii="Times New Roman" w:eastAsia="Calibri" w:hAnsi="Times New Roman" w:cs="Tahoma"/>
          <w:b/>
          <w:color w:val="000000"/>
          <w:sz w:val="28"/>
          <w:szCs w:val="28"/>
          <w:lang w:val="en-US" w:eastAsia="en-US" w:bidi="en-US"/>
        </w:rPr>
        <w:t xml:space="preserve"> </w:t>
      </w:r>
      <w:proofErr w:type="spellStart"/>
      <w:r w:rsidRPr="003E46D2">
        <w:rPr>
          <w:rFonts w:ascii="Times New Roman" w:eastAsia="Calibri" w:hAnsi="Times New Roman" w:cs="Tahoma"/>
          <w:b/>
          <w:color w:val="000000"/>
          <w:sz w:val="28"/>
          <w:szCs w:val="28"/>
          <w:lang w:val="en-US" w:eastAsia="en-US" w:bidi="en-US"/>
        </w:rPr>
        <w:t>программы</w:t>
      </w:r>
      <w:proofErr w:type="spellEnd"/>
    </w:p>
    <w:tbl>
      <w:tblPr>
        <w:tblW w:w="15500" w:type="dxa"/>
        <w:tblLook w:val="04A0"/>
      </w:tblPr>
      <w:tblGrid>
        <w:gridCol w:w="854"/>
        <w:gridCol w:w="3961"/>
        <w:gridCol w:w="1858"/>
        <w:gridCol w:w="1384"/>
        <w:gridCol w:w="2037"/>
        <w:gridCol w:w="1926"/>
        <w:gridCol w:w="696"/>
        <w:gridCol w:w="696"/>
        <w:gridCol w:w="696"/>
        <w:gridCol w:w="696"/>
        <w:gridCol w:w="696"/>
      </w:tblGrid>
      <w:tr w:rsidR="003E46D2" w:rsidRPr="003E46D2" w:rsidTr="00EF65CA">
        <w:trPr>
          <w:trHeight w:val="3465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Целевой показател</w:t>
            </w:r>
            <w:proofErr w:type="gramStart"/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целевого показателя из паспорта муниципальной программы)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финансирования по годам (тыс</w:t>
            </w:r>
            <w:proofErr w:type="gramStart"/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3E46D2" w:rsidRPr="003E46D2" w:rsidTr="00EF65CA">
        <w:trPr>
          <w:trHeight w:val="315"/>
        </w:trPr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</w:tr>
      <w:tr w:rsidR="003E46D2" w:rsidRPr="003E46D2" w:rsidTr="00EF65CA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E46D2" w:rsidRPr="003E46D2" w:rsidTr="00EF65CA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1.Организационное обеспечение реализации муниципальной Программы                                                                          </w:t>
            </w:r>
          </w:p>
        </w:tc>
      </w:tr>
      <w:tr w:rsidR="003E46D2" w:rsidRPr="003E46D2" w:rsidTr="00EF65CA">
        <w:trPr>
          <w:trHeight w:val="12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Разработка и утверждение комплекса мероприятий по обеспечению первичных мер пожарной безопасности муниципального жилищного фонда и частного жилья</w:t>
            </w:r>
            <w:proofErr w:type="gramStart"/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(%)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Кулотинского городского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E46D2" w:rsidRPr="003E46D2" w:rsidTr="00EF65CA">
        <w:trPr>
          <w:trHeight w:val="157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пожарно-технического</w:t>
            </w: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обследования – ведение текущего</w:t>
            </w: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мониторинга состояния пожарной</w:t>
            </w: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безопасности объектов жилого сектора</w:t>
            </w: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(кол-во рейдов)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Кулотинского городского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E46D2" w:rsidRPr="003E46D2" w:rsidTr="00EF65CA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Задача 2: Укрепление противопожарного состояния учреждений, жилого фонда, территории Кулотинского городского поселения                                                         </w:t>
            </w:r>
          </w:p>
        </w:tc>
      </w:tr>
      <w:tr w:rsidR="003E46D2" w:rsidRPr="003E46D2" w:rsidTr="00EF65CA">
        <w:trPr>
          <w:trHeight w:val="12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опашка объектов, (</w:t>
            </w:r>
            <w:proofErr w:type="gramStart"/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Кулотинского городского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3E46D2" w:rsidRPr="003E46D2" w:rsidTr="00EF65CA">
        <w:trPr>
          <w:trHeight w:val="12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кадастровых работ по постановке на учет объектов инфраструктуры (пожарные водоемы), (ед.);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Кулотинского городского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3E46D2" w:rsidRPr="003E46D2" w:rsidTr="00EF65CA">
        <w:trPr>
          <w:trHeight w:val="12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чистка имеющихся пожарных водоемов, (ед.);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Кулотинского городского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29,1</w:t>
            </w:r>
          </w:p>
        </w:tc>
      </w:tr>
      <w:tr w:rsidR="003E46D2" w:rsidRPr="003E46D2" w:rsidTr="00EF65CA">
        <w:trPr>
          <w:trHeight w:val="12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обкос</w:t>
            </w:r>
            <w:proofErr w:type="spellEnd"/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травы около пожарных водоемов, (ед.);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Кулотинского городского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E46D2" w:rsidRPr="003E46D2" w:rsidTr="00EF65CA">
        <w:trPr>
          <w:trHeight w:val="315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5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3: Информационное обеспечение, противопожарная пропаганда и обучение первичным мерам пожарной безопасности</w:t>
            </w:r>
          </w:p>
        </w:tc>
      </w:tr>
      <w:tr w:rsidR="003E46D2" w:rsidRPr="003E46D2" w:rsidTr="00EF65CA">
        <w:trPr>
          <w:trHeight w:val="12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  <w:proofErr w:type="gramStart"/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Кулотинского городского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E46D2" w:rsidRPr="003E46D2" w:rsidTr="00EF65CA">
        <w:trPr>
          <w:trHeight w:val="1260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уголков и стендов пожарной безопасности в социально значимых местах и в местах массового скопления людей в населенных пунктах, (ед.)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Кулотинского городского поселения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2023-2027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6D2" w:rsidRPr="003E46D2" w:rsidRDefault="003E46D2" w:rsidP="003E46D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46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E46D2" w:rsidRPr="003E46D2" w:rsidRDefault="003E46D2" w:rsidP="003E46D2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:rsidR="00DD2CD0" w:rsidRDefault="00DD2CD0"/>
    <w:sectPr w:rsidR="00DD2CD0" w:rsidSect="003E46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DC9"/>
    <w:rsid w:val="00016A6A"/>
    <w:rsid w:val="00213743"/>
    <w:rsid w:val="003E46D2"/>
    <w:rsid w:val="00556DC9"/>
    <w:rsid w:val="00DD2CD0"/>
    <w:rsid w:val="00E20AA1"/>
    <w:rsid w:val="00F7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D2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1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Local%20Settings/Temporary%20Internet%20Files/Content.IE5/FEBLJT87/&#1087;&#1088;&#1086;&#1077;&#1090;%20&#1087;&#1086;%20&#1087;&#1086;&#1078;&#1072;&#1088;&#1082;&#1077;%20&#1085;&#1072;%202017%20&#1075;&#1086;&#1076;%5b1%5d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2498</Words>
  <Characters>14244</Characters>
  <Application>Microsoft Office Word</Application>
  <DocSecurity>0</DocSecurity>
  <Lines>118</Lines>
  <Paragraphs>33</Paragraphs>
  <ScaleCrop>false</ScaleCrop>
  <Company/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2022-11-01T06:16:00Z</cp:lastPrinted>
  <dcterms:created xsi:type="dcterms:W3CDTF">2022-10-31T06:48:00Z</dcterms:created>
  <dcterms:modified xsi:type="dcterms:W3CDTF">2022-11-01T06:17:00Z</dcterms:modified>
</cp:coreProperties>
</file>