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25" w:rsidRDefault="00311825" w:rsidP="00311825">
      <w:pPr>
        <w:pStyle w:val="ConsPlusNormal"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29FE">
        <w:rPr>
          <w:rFonts w:ascii="Times New Roman" w:hAnsi="Times New Roman" w:cs="Times New Roman"/>
          <w:b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земельный контроль</w:t>
      </w:r>
    </w:p>
    <w:p w:rsidR="00311825" w:rsidRDefault="00311825" w:rsidP="0031182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1825" w:rsidRPr="0050559F" w:rsidRDefault="00311825" w:rsidP="0031182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50559F">
        <w:rPr>
          <w:rFonts w:ascii="Times New Roman" w:hAnsi="Times New Roman" w:cs="Times New Roman"/>
          <w:bCs/>
          <w:sz w:val="28"/>
          <w:szCs w:val="28"/>
        </w:rPr>
        <w:t xml:space="preserve">Досудебный   порядок   подачи   </w:t>
      </w:r>
      <w:proofErr w:type="gramStart"/>
      <w:r w:rsidRPr="0050559F">
        <w:rPr>
          <w:rFonts w:ascii="Times New Roman" w:hAnsi="Times New Roman" w:cs="Times New Roman"/>
          <w:bCs/>
          <w:sz w:val="28"/>
          <w:szCs w:val="28"/>
        </w:rPr>
        <w:t xml:space="preserve">жалоб,  </w:t>
      </w:r>
      <w:r w:rsidRPr="00505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0559F">
        <w:rPr>
          <w:rFonts w:ascii="Times New Roman" w:hAnsi="Times New Roman" w:cs="Times New Roman"/>
          <w:sz w:val="28"/>
          <w:szCs w:val="28"/>
        </w:rPr>
        <w:t xml:space="preserve">установленный   главой   9 </w:t>
      </w:r>
    </w:p>
    <w:p w:rsidR="00311825" w:rsidRDefault="00311825" w:rsidP="00311825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9F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при осуществления муниципального земельного контроля</w:t>
      </w:r>
      <w:r w:rsidRPr="0050559F">
        <w:rPr>
          <w:b/>
          <w:bCs/>
          <w:sz w:val="28"/>
          <w:szCs w:val="28"/>
        </w:rPr>
        <w:t xml:space="preserve"> </w:t>
      </w:r>
      <w:r w:rsidRPr="0050559F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50559F">
        <w:rPr>
          <w:rFonts w:ascii="Times New Roman" w:hAnsi="Times New Roman" w:cs="Times New Roman"/>
          <w:bCs/>
          <w:sz w:val="28"/>
          <w:szCs w:val="28"/>
        </w:rPr>
        <w:t>Кулотинского</w:t>
      </w:r>
      <w:proofErr w:type="spellEnd"/>
      <w:r w:rsidRPr="0050559F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 w:rsidRPr="0050559F">
        <w:rPr>
          <w:rFonts w:ascii="Times New Roman" w:hAnsi="Times New Roman" w:cs="Times New Roman"/>
          <w:sz w:val="28"/>
          <w:szCs w:val="28"/>
        </w:rPr>
        <w:t>поселения, не применяется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1825" w:rsidRPr="00311825" w:rsidRDefault="00311825" w:rsidP="00311825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2B1D2D">
        <w:rPr>
          <w:rFonts w:ascii="Times New Roman" w:hAnsi="Times New Roman" w:cs="Times New Roman"/>
          <w:sz w:val="28"/>
          <w:szCs w:val="28"/>
        </w:rPr>
        <w:t xml:space="preserve">Решения   </w:t>
      </w:r>
      <w:proofErr w:type="gramStart"/>
      <w:r w:rsidRPr="002B1D2D">
        <w:rPr>
          <w:rFonts w:ascii="Times New Roman" w:hAnsi="Times New Roman" w:cs="Times New Roman"/>
          <w:sz w:val="28"/>
          <w:szCs w:val="28"/>
        </w:rPr>
        <w:t>администрации,  действия</w:t>
      </w:r>
      <w:proofErr w:type="gramEnd"/>
      <w:r w:rsidRPr="002B1D2D">
        <w:rPr>
          <w:rFonts w:ascii="Times New Roman" w:hAnsi="Times New Roman" w:cs="Times New Roman"/>
          <w:sz w:val="28"/>
          <w:szCs w:val="28"/>
        </w:rPr>
        <w:t xml:space="preserve">  (бездействия) 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D2D">
        <w:rPr>
          <w:rFonts w:ascii="Times New Roman" w:hAnsi="Times New Roman" w:cs="Times New Roman"/>
          <w:sz w:val="28"/>
          <w:szCs w:val="28"/>
        </w:rPr>
        <w:t>лиц, уполномоченных осуществлять муниципальный земельный контроль, могут быть обжалованы в судебном порядке.».</w:t>
      </w:r>
    </w:p>
    <w:p w:rsidR="00867E43" w:rsidRDefault="00867E43"/>
    <w:sectPr w:rsidR="0086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4268"/>
    <w:multiLevelType w:val="multilevel"/>
    <w:tmpl w:val="88129F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16"/>
    <w:rsid w:val="00311825"/>
    <w:rsid w:val="00340516"/>
    <w:rsid w:val="008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2A8E"/>
  <w15:chartTrackingRefBased/>
  <w15:docId w15:val="{D2F00AB6-1125-4094-BBDC-9BFA7289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18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31182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2022-04-18T09:22:00Z</dcterms:created>
  <dcterms:modified xsi:type="dcterms:W3CDTF">2022-04-18T09:23:00Z</dcterms:modified>
</cp:coreProperties>
</file>